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61" w:rsidRPr="00DE466B" w:rsidRDefault="00235C61" w:rsidP="00E54158">
      <w:pPr>
        <w:jc w:val="right"/>
        <w:rPr>
          <w:rFonts w:ascii="Agency FB" w:hAnsi="Agency FB"/>
          <w:color w:val="000000" w:themeColor="text1"/>
          <w:sz w:val="24"/>
          <w:szCs w:val="24"/>
        </w:rPr>
      </w:pPr>
      <w:r w:rsidRPr="00DE466B">
        <w:rPr>
          <w:rFonts w:asciiTheme="majorHAnsi" w:hAnsiTheme="majorHAnsi"/>
          <w:color w:val="000000" w:themeColor="text1"/>
          <w:sz w:val="24"/>
          <w:szCs w:val="24"/>
        </w:rPr>
        <w:t>Кому</w:t>
      </w:r>
      <w:r w:rsidRPr="00DE466B">
        <w:rPr>
          <w:rFonts w:ascii="Agency FB" w:hAnsi="Agency FB"/>
          <w:color w:val="000000" w:themeColor="text1"/>
          <w:sz w:val="24"/>
          <w:szCs w:val="24"/>
        </w:rPr>
        <w:t>:……………</w:t>
      </w:r>
      <w:r w:rsidR="00E54158" w:rsidRPr="00DE466B">
        <w:rPr>
          <w:rFonts w:ascii="Agency FB" w:hAnsi="Agency FB"/>
          <w:color w:val="000000" w:themeColor="text1"/>
          <w:sz w:val="24"/>
          <w:szCs w:val="24"/>
        </w:rPr>
        <w:t>…..</w:t>
      </w:r>
      <w:r w:rsidRPr="00DE466B">
        <w:rPr>
          <w:rFonts w:ascii="Agency FB" w:hAnsi="Agency FB"/>
          <w:color w:val="000000" w:themeColor="text1"/>
          <w:sz w:val="24"/>
          <w:szCs w:val="24"/>
        </w:rPr>
        <w:t>…………..</w:t>
      </w:r>
    </w:p>
    <w:p w:rsidR="00235C61" w:rsidRPr="00DE466B" w:rsidRDefault="00235C61" w:rsidP="00E54158">
      <w:pPr>
        <w:jc w:val="right"/>
        <w:rPr>
          <w:rFonts w:ascii="Agency FB" w:hAnsi="Agency FB"/>
          <w:color w:val="000000" w:themeColor="text1"/>
          <w:sz w:val="24"/>
          <w:szCs w:val="24"/>
        </w:rPr>
      </w:pPr>
      <w:r w:rsidRPr="00DE466B">
        <w:rPr>
          <w:rFonts w:asciiTheme="majorHAnsi" w:hAnsiTheme="majorHAnsi"/>
          <w:color w:val="000000" w:themeColor="text1"/>
          <w:sz w:val="24"/>
          <w:szCs w:val="24"/>
        </w:rPr>
        <w:t>От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кого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: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ФИО</w:t>
      </w:r>
      <w:r w:rsidRPr="00DE466B">
        <w:rPr>
          <w:rFonts w:ascii="Agency FB" w:hAnsi="Agency FB"/>
          <w:color w:val="000000" w:themeColor="text1"/>
          <w:sz w:val="24"/>
          <w:szCs w:val="24"/>
        </w:rPr>
        <w:t>…</w:t>
      </w:r>
      <w:r w:rsidR="00E54158" w:rsidRPr="00DE466B">
        <w:rPr>
          <w:rFonts w:ascii="Agency FB" w:hAnsi="Agency FB"/>
          <w:color w:val="000000" w:themeColor="text1"/>
          <w:sz w:val="24"/>
          <w:szCs w:val="24"/>
        </w:rPr>
        <w:t>…</w:t>
      </w:r>
      <w:r w:rsidRPr="00DE466B">
        <w:rPr>
          <w:rFonts w:ascii="Agency FB" w:hAnsi="Agency FB"/>
          <w:color w:val="000000" w:themeColor="text1"/>
          <w:sz w:val="24"/>
          <w:szCs w:val="24"/>
        </w:rPr>
        <w:t>…………..</w:t>
      </w:r>
    </w:p>
    <w:p w:rsidR="00235C61" w:rsidRPr="00DE466B" w:rsidRDefault="00235C61" w:rsidP="00E54158">
      <w:pPr>
        <w:jc w:val="right"/>
        <w:rPr>
          <w:rFonts w:ascii="Agency FB" w:hAnsi="Agency FB"/>
          <w:color w:val="000000" w:themeColor="text1"/>
          <w:sz w:val="24"/>
          <w:szCs w:val="24"/>
        </w:rPr>
      </w:pPr>
      <w:r w:rsidRPr="00DE466B">
        <w:rPr>
          <w:rFonts w:asciiTheme="majorHAnsi" w:hAnsiTheme="majorHAnsi"/>
          <w:color w:val="000000" w:themeColor="text1"/>
          <w:sz w:val="24"/>
          <w:szCs w:val="24"/>
        </w:rPr>
        <w:t>Индекс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,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город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,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адрес</w:t>
      </w:r>
      <w:r w:rsidRPr="00DE466B">
        <w:rPr>
          <w:rFonts w:ascii="Agency FB" w:hAnsi="Agency FB"/>
          <w:color w:val="000000" w:themeColor="text1"/>
          <w:sz w:val="24"/>
          <w:szCs w:val="24"/>
        </w:rPr>
        <w:t>,…</w:t>
      </w:r>
      <w:r w:rsidR="00E54158" w:rsidRPr="00DE466B">
        <w:rPr>
          <w:rFonts w:ascii="Agency FB" w:hAnsi="Agency FB"/>
          <w:color w:val="000000" w:themeColor="text1"/>
          <w:sz w:val="24"/>
          <w:szCs w:val="24"/>
        </w:rPr>
        <w:t>.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</w:p>
    <w:p w:rsidR="00235C61" w:rsidRPr="00DE466B" w:rsidRDefault="00235C61" w:rsidP="00E54158">
      <w:pPr>
        <w:jc w:val="right"/>
        <w:rPr>
          <w:rFonts w:ascii="Agency FB" w:hAnsi="Agency FB"/>
          <w:color w:val="000000" w:themeColor="text1"/>
          <w:sz w:val="24"/>
          <w:szCs w:val="24"/>
        </w:rPr>
      </w:pPr>
      <w:r w:rsidRPr="00DE466B">
        <w:rPr>
          <w:rFonts w:asciiTheme="majorHAnsi" w:hAnsiTheme="majorHAnsi"/>
          <w:color w:val="000000" w:themeColor="text1"/>
          <w:sz w:val="24"/>
          <w:szCs w:val="24"/>
        </w:rPr>
        <w:t>Эл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.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Почта</w:t>
      </w:r>
      <w:r w:rsidRPr="00DE466B">
        <w:rPr>
          <w:rFonts w:ascii="Agency FB" w:hAnsi="Agency FB"/>
          <w:color w:val="000000" w:themeColor="text1"/>
          <w:sz w:val="24"/>
          <w:szCs w:val="24"/>
        </w:rPr>
        <w:t>……</w:t>
      </w:r>
      <w:r w:rsidR="00E54158" w:rsidRPr="00DE466B">
        <w:rPr>
          <w:rFonts w:ascii="Agency FB" w:hAnsi="Agency FB"/>
          <w:color w:val="000000" w:themeColor="text1"/>
          <w:sz w:val="24"/>
          <w:szCs w:val="24"/>
        </w:rPr>
        <w:t>…..</w:t>
      </w:r>
      <w:r w:rsidRPr="00DE466B">
        <w:rPr>
          <w:rFonts w:ascii="Agency FB" w:hAnsi="Agency FB"/>
          <w:color w:val="000000" w:themeColor="text1"/>
          <w:sz w:val="24"/>
          <w:szCs w:val="24"/>
        </w:rPr>
        <w:t>……………</w:t>
      </w:r>
    </w:p>
    <w:p w:rsidR="00235C61" w:rsidRPr="00DE466B" w:rsidRDefault="00235C61" w:rsidP="00235C61">
      <w:pPr>
        <w:jc w:val="center"/>
        <w:rPr>
          <w:rFonts w:ascii="Agency FB" w:hAnsi="Agency FB"/>
          <w:b/>
          <w:color w:val="000000" w:themeColor="text1"/>
          <w:sz w:val="24"/>
          <w:szCs w:val="24"/>
        </w:rPr>
      </w:pPr>
      <w:r w:rsidRPr="00DE466B">
        <w:rPr>
          <w:rFonts w:asciiTheme="majorHAnsi" w:hAnsiTheme="majorHAnsi"/>
          <w:b/>
          <w:color w:val="000000" w:themeColor="text1"/>
          <w:sz w:val="24"/>
          <w:szCs w:val="24"/>
        </w:rPr>
        <w:t>Заявление</w:t>
      </w:r>
    </w:p>
    <w:p w:rsidR="00235C61" w:rsidRPr="00DE466B" w:rsidRDefault="00235C61" w:rsidP="00235C61">
      <w:pPr>
        <w:jc w:val="center"/>
        <w:rPr>
          <w:rFonts w:ascii="Agency FB" w:hAnsi="Agency FB"/>
          <w:b/>
          <w:color w:val="FF0000"/>
          <w:sz w:val="24"/>
          <w:szCs w:val="24"/>
        </w:rPr>
      </w:pPr>
      <w:r w:rsidRPr="00DE466B">
        <w:rPr>
          <w:rFonts w:asciiTheme="majorHAnsi" w:hAnsiTheme="majorHAnsi"/>
          <w:b/>
          <w:color w:val="FF0000"/>
          <w:sz w:val="24"/>
          <w:szCs w:val="24"/>
          <w:highlight w:val="magenta"/>
        </w:rPr>
        <w:t>о</w:t>
      </w:r>
      <w:r w:rsidRPr="00DE466B">
        <w:rPr>
          <w:rFonts w:ascii="Agency FB" w:hAnsi="Agency FB"/>
          <w:b/>
          <w:color w:val="FF0000"/>
          <w:sz w:val="24"/>
          <w:szCs w:val="24"/>
          <w:highlight w:val="magenta"/>
        </w:rPr>
        <w:t xml:space="preserve"> </w:t>
      </w:r>
      <w:r w:rsidRPr="00DE466B">
        <w:rPr>
          <w:rFonts w:asciiTheme="majorHAnsi" w:hAnsiTheme="majorHAnsi"/>
          <w:b/>
          <w:color w:val="FF0000"/>
          <w:sz w:val="24"/>
          <w:szCs w:val="24"/>
          <w:highlight w:val="magenta"/>
        </w:rPr>
        <w:t>совершении</w:t>
      </w:r>
      <w:r w:rsidRPr="00DE466B">
        <w:rPr>
          <w:rFonts w:ascii="Agency FB" w:hAnsi="Agency FB"/>
          <w:b/>
          <w:color w:val="FF0000"/>
          <w:sz w:val="24"/>
          <w:szCs w:val="24"/>
          <w:highlight w:val="magenta"/>
        </w:rPr>
        <w:t xml:space="preserve"> </w:t>
      </w:r>
      <w:r w:rsidRPr="00DE466B">
        <w:rPr>
          <w:rFonts w:asciiTheme="majorHAnsi" w:hAnsiTheme="majorHAnsi"/>
          <w:b/>
          <w:color w:val="FF0000"/>
          <w:sz w:val="24"/>
          <w:szCs w:val="24"/>
          <w:highlight w:val="magenta"/>
        </w:rPr>
        <w:t>административного</w:t>
      </w:r>
      <w:r w:rsidRPr="00DE466B">
        <w:rPr>
          <w:rFonts w:ascii="Agency FB" w:hAnsi="Agency FB"/>
          <w:b/>
          <w:color w:val="FF0000"/>
          <w:sz w:val="24"/>
          <w:szCs w:val="24"/>
          <w:highlight w:val="magenta"/>
        </w:rPr>
        <w:t xml:space="preserve"> </w:t>
      </w:r>
      <w:r w:rsidRPr="00DE466B">
        <w:rPr>
          <w:rFonts w:asciiTheme="majorHAnsi" w:hAnsiTheme="majorHAnsi"/>
          <w:b/>
          <w:color w:val="FF0000"/>
          <w:sz w:val="24"/>
          <w:szCs w:val="24"/>
          <w:highlight w:val="magenta"/>
        </w:rPr>
        <w:t>правонарушения</w:t>
      </w:r>
    </w:p>
    <w:p w:rsidR="00235C61" w:rsidRPr="00DE466B" w:rsidRDefault="00235C61" w:rsidP="00235C61">
      <w:pPr>
        <w:jc w:val="center"/>
        <w:rPr>
          <w:rFonts w:ascii="Agency FB" w:hAnsi="Agency FB"/>
          <w:b/>
          <w:color w:val="000000" w:themeColor="text1"/>
          <w:sz w:val="24"/>
          <w:szCs w:val="24"/>
        </w:rPr>
      </w:pPr>
      <w:r w:rsidRPr="00DE466B">
        <w:rPr>
          <w:rFonts w:asciiTheme="majorHAnsi" w:hAnsiTheme="majorHAnsi"/>
          <w:b/>
          <w:color w:val="000000" w:themeColor="text1"/>
          <w:sz w:val="24"/>
          <w:szCs w:val="24"/>
        </w:rPr>
        <w:t>по</w:t>
      </w:r>
      <w:r w:rsidRPr="00DE466B">
        <w:rPr>
          <w:rFonts w:ascii="Agency FB" w:hAnsi="Agency FB"/>
          <w:b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b/>
          <w:color w:val="000000" w:themeColor="text1"/>
          <w:sz w:val="24"/>
          <w:szCs w:val="24"/>
        </w:rPr>
        <w:t>статье</w:t>
      </w:r>
      <w:r w:rsidRPr="00DE466B">
        <w:rPr>
          <w:rFonts w:ascii="Agency FB" w:hAnsi="Agency FB"/>
          <w:b/>
          <w:color w:val="000000" w:themeColor="text1"/>
          <w:sz w:val="24"/>
          <w:szCs w:val="24"/>
        </w:rPr>
        <w:t xml:space="preserve"> 7.22 </w:t>
      </w:r>
      <w:proofErr w:type="spellStart"/>
      <w:r w:rsidRPr="00DE466B">
        <w:rPr>
          <w:rFonts w:asciiTheme="majorHAnsi" w:hAnsiTheme="majorHAnsi"/>
          <w:b/>
          <w:color w:val="000000" w:themeColor="text1"/>
          <w:sz w:val="24"/>
          <w:szCs w:val="24"/>
        </w:rPr>
        <w:t>КоАП</w:t>
      </w:r>
      <w:proofErr w:type="spellEnd"/>
      <w:r w:rsidRPr="00DE466B">
        <w:rPr>
          <w:rFonts w:ascii="Agency FB" w:hAnsi="Agency FB"/>
          <w:b/>
          <w:color w:val="000000" w:themeColor="text1"/>
          <w:sz w:val="24"/>
          <w:szCs w:val="24"/>
        </w:rPr>
        <w:t xml:space="preserve"> «</w:t>
      </w:r>
      <w:r w:rsidRPr="00DE466B">
        <w:rPr>
          <w:rFonts w:asciiTheme="majorHAnsi" w:hAnsiTheme="majorHAnsi"/>
          <w:b/>
          <w:color w:val="000000" w:themeColor="text1"/>
          <w:sz w:val="24"/>
          <w:szCs w:val="24"/>
        </w:rPr>
        <w:t>Нарушение</w:t>
      </w:r>
      <w:r w:rsidRPr="00DE466B">
        <w:rPr>
          <w:rFonts w:ascii="Agency FB" w:hAnsi="Agency FB"/>
          <w:b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b/>
          <w:color w:val="000000" w:themeColor="text1"/>
          <w:sz w:val="24"/>
          <w:szCs w:val="24"/>
        </w:rPr>
        <w:t>правил</w:t>
      </w:r>
      <w:r w:rsidRPr="00DE466B">
        <w:rPr>
          <w:rFonts w:ascii="Agency FB" w:hAnsi="Agency FB"/>
          <w:b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b/>
          <w:color w:val="000000" w:themeColor="text1"/>
          <w:sz w:val="24"/>
          <w:szCs w:val="24"/>
        </w:rPr>
        <w:t>содержания</w:t>
      </w:r>
      <w:r w:rsidRPr="00DE466B">
        <w:rPr>
          <w:rFonts w:ascii="Agency FB" w:hAnsi="Agency FB"/>
          <w:b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b/>
          <w:color w:val="000000" w:themeColor="text1"/>
          <w:sz w:val="24"/>
          <w:szCs w:val="24"/>
        </w:rPr>
        <w:t>и</w:t>
      </w:r>
      <w:r w:rsidRPr="00DE466B">
        <w:rPr>
          <w:rFonts w:ascii="Agency FB" w:hAnsi="Agency FB"/>
          <w:b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b/>
          <w:color w:val="000000" w:themeColor="text1"/>
          <w:sz w:val="24"/>
          <w:szCs w:val="24"/>
        </w:rPr>
        <w:t>ремонта</w:t>
      </w:r>
      <w:r w:rsidRPr="00DE466B">
        <w:rPr>
          <w:rFonts w:ascii="Agency FB" w:hAnsi="Agency FB"/>
          <w:b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b/>
          <w:color w:val="000000" w:themeColor="text1"/>
          <w:sz w:val="24"/>
          <w:szCs w:val="24"/>
        </w:rPr>
        <w:t>жилых</w:t>
      </w:r>
      <w:r w:rsidRPr="00DE466B">
        <w:rPr>
          <w:rFonts w:ascii="Agency FB" w:hAnsi="Agency FB"/>
          <w:b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b/>
          <w:color w:val="000000" w:themeColor="text1"/>
          <w:sz w:val="24"/>
          <w:szCs w:val="24"/>
        </w:rPr>
        <w:t>домов</w:t>
      </w:r>
      <w:r w:rsidRPr="00DE466B">
        <w:rPr>
          <w:rFonts w:ascii="Agency FB" w:hAnsi="Agency FB"/>
          <w:b/>
          <w:color w:val="000000" w:themeColor="text1"/>
          <w:sz w:val="24"/>
          <w:szCs w:val="24"/>
        </w:rPr>
        <w:t>»</w:t>
      </w:r>
    </w:p>
    <w:p w:rsidR="00235C61" w:rsidRPr="00DE466B" w:rsidRDefault="00235C61" w:rsidP="00235C61">
      <w:pPr>
        <w:rPr>
          <w:rFonts w:ascii="Agency FB" w:hAnsi="Agency FB"/>
          <w:b/>
          <w:i/>
          <w:color w:val="000000" w:themeColor="text1"/>
          <w:sz w:val="24"/>
          <w:szCs w:val="24"/>
          <w:u w:val="single"/>
        </w:rPr>
      </w:pPr>
      <w:r w:rsidRPr="00DE466B">
        <w:rPr>
          <w:rFonts w:asciiTheme="majorHAnsi" w:hAnsiTheme="majorHAnsi"/>
          <w:color w:val="000000" w:themeColor="text1"/>
          <w:sz w:val="24"/>
          <w:szCs w:val="24"/>
        </w:rPr>
        <w:t>По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адресу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   ………………………………………………………………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управляющая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организация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нарушает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нормы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Жилищного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кодекса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РФ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Правила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предоставления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коммунальных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услуг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,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а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именно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в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="00C2249B" w:rsidRPr="00DE466B">
        <w:rPr>
          <w:rFonts w:asciiTheme="majorHAnsi" w:hAnsiTheme="majorHAnsi" w:cs="Arial"/>
          <w:color w:val="000000" w:themeColor="text1"/>
          <w:sz w:val="24"/>
          <w:szCs w:val="24"/>
          <w:shd w:val="clear" w:color="auto" w:fill="F7F7F7"/>
        </w:rPr>
        <w:t>подъезде</w:t>
      </w:r>
      <w:r w:rsidRPr="00DE466B">
        <w:rPr>
          <w:rFonts w:ascii="Agency FB" w:hAnsi="Agency FB"/>
          <w:color w:val="000000" w:themeColor="text1"/>
          <w:sz w:val="24"/>
          <w:szCs w:val="24"/>
          <w:highlight w:val="magenta"/>
        </w:rPr>
        <w:t xml:space="preserve">:  </w:t>
      </w:r>
      <w:r w:rsidR="00DE466B" w:rsidRPr="00DE466B">
        <w:rPr>
          <w:rFonts w:asciiTheme="majorHAnsi" w:hAnsiTheme="majorHAnsi" w:cs="Arial"/>
          <w:b/>
          <w:i/>
          <w:color w:val="000000" w:themeColor="text1"/>
          <w:sz w:val="24"/>
          <w:szCs w:val="24"/>
          <w:highlight w:val="magenta"/>
          <w:u w:val="single"/>
          <w:shd w:val="clear" w:color="auto" w:fill="FFFFFF"/>
        </w:rPr>
        <w:t>разбито окно.</w:t>
      </w:r>
    </w:p>
    <w:p w:rsidR="00235C61" w:rsidRPr="00DE466B" w:rsidRDefault="00235C61" w:rsidP="00235C61">
      <w:pPr>
        <w:rPr>
          <w:rFonts w:ascii="Agency FB" w:hAnsi="Agency FB"/>
          <w:color w:val="000000" w:themeColor="text1"/>
          <w:sz w:val="24"/>
          <w:szCs w:val="24"/>
        </w:rPr>
      </w:pPr>
      <w:r w:rsidRPr="00DE466B">
        <w:rPr>
          <w:rFonts w:ascii="Agency FB" w:hAnsi="Agency FB"/>
          <w:color w:val="000000" w:themeColor="text1"/>
          <w:sz w:val="24"/>
          <w:szCs w:val="24"/>
        </w:rPr>
        <w:t>……………(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краткое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описание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проблемы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на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2-3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предложения</w:t>
      </w:r>
      <w:r w:rsidRPr="00DE466B">
        <w:rPr>
          <w:rFonts w:ascii="Agency FB" w:hAnsi="Agency FB"/>
          <w:color w:val="000000" w:themeColor="text1"/>
          <w:sz w:val="24"/>
          <w:szCs w:val="24"/>
        </w:rPr>
        <w:t>)</w:t>
      </w:r>
      <w:r w:rsidR="00E54158" w:rsidRPr="00DE466B">
        <w:rPr>
          <w:rFonts w:ascii="Agency FB" w:hAnsi="Agency FB"/>
          <w:color w:val="000000" w:themeColor="text1"/>
          <w:sz w:val="24"/>
          <w:szCs w:val="24"/>
        </w:rPr>
        <w:t>………………………………………………. ……</w:t>
      </w:r>
      <w:r w:rsidRPr="00DE466B">
        <w:rPr>
          <w:rFonts w:ascii="Agency FB" w:hAnsi="Agency FB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4158" w:rsidRPr="00DE466B">
        <w:rPr>
          <w:rFonts w:ascii="Agency FB" w:hAnsi="Agency FB"/>
          <w:color w:val="000000" w:themeColor="text1"/>
          <w:sz w:val="24"/>
          <w:szCs w:val="24"/>
        </w:rPr>
        <w:t>…………………………………………………………………….</w:t>
      </w:r>
    </w:p>
    <w:p w:rsidR="00235C61" w:rsidRPr="00DE466B" w:rsidRDefault="00235C61" w:rsidP="00235C61">
      <w:pPr>
        <w:rPr>
          <w:rFonts w:ascii="Agency FB" w:hAnsi="Agency FB"/>
          <w:color w:val="000000" w:themeColor="text1"/>
          <w:sz w:val="24"/>
          <w:szCs w:val="24"/>
        </w:rPr>
      </w:pPr>
      <w:proofErr w:type="gramStart"/>
      <w:r w:rsidRPr="00DE466B">
        <w:rPr>
          <w:rFonts w:asciiTheme="majorHAnsi" w:hAnsiTheme="majorHAnsi"/>
          <w:color w:val="000000" w:themeColor="text1"/>
          <w:sz w:val="24"/>
          <w:szCs w:val="24"/>
        </w:rPr>
        <w:t>В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соответствии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с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Санитарно</w:t>
      </w:r>
      <w:r w:rsidRPr="00DE466B">
        <w:rPr>
          <w:rFonts w:ascii="Agency FB" w:hAnsi="Agency FB"/>
          <w:color w:val="000000" w:themeColor="text1"/>
          <w:sz w:val="24"/>
          <w:szCs w:val="24"/>
        </w:rPr>
        <w:t>-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эпидемиологическим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требованиям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к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условиям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проживания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в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жилых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зданиях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помещениях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(</w:t>
      </w:r>
      <w:proofErr w:type="spellStart"/>
      <w:r w:rsidRPr="00DE466B">
        <w:rPr>
          <w:rFonts w:asciiTheme="majorHAnsi" w:hAnsiTheme="majorHAnsi"/>
          <w:color w:val="000000" w:themeColor="text1"/>
          <w:sz w:val="24"/>
          <w:szCs w:val="24"/>
        </w:rPr>
        <w:t>СанПиН</w:t>
      </w:r>
      <w:proofErr w:type="spellEnd"/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2.1.2.2645-10)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системы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отопления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вентиляции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должны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обеспечивать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допустимые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условия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микроклимата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воздушной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среды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помещений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,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при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этом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относительная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влажность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в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жилых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комнатах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не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должна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превышать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60%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в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холодное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время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года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65%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в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теплое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время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года</w:t>
      </w:r>
      <w:r w:rsidRPr="00DE466B">
        <w:rPr>
          <w:rFonts w:ascii="Agency FB" w:hAnsi="Agency FB"/>
          <w:color w:val="000000" w:themeColor="text1"/>
          <w:sz w:val="24"/>
          <w:szCs w:val="24"/>
        </w:rPr>
        <w:t>.</w:t>
      </w:r>
      <w:proofErr w:type="gramEnd"/>
    </w:p>
    <w:p w:rsidR="00235C61" w:rsidRPr="00DE466B" w:rsidRDefault="00235C61" w:rsidP="00235C61">
      <w:pPr>
        <w:rPr>
          <w:rFonts w:ascii="Agency FB" w:hAnsi="Agency FB"/>
          <w:color w:val="000000" w:themeColor="text1"/>
          <w:sz w:val="24"/>
          <w:szCs w:val="24"/>
        </w:rPr>
      </w:pPr>
      <w:r w:rsidRPr="00DE466B">
        <w:rPr>
          <w:rFonts w:asciiTheme="majorHAnsi" w:hAnsiTheme="majorHAnsi"/>
          <w:color w:val="000000" w:themeColor="text1"/>
          <w:sz w:val="24"/>
          <w:szCs w:val="24"/>
        </w:rPr>
        <w:t>В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соответствии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с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пунктом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31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Правил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предоставления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коммунальных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услуг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собственникам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пользователям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помещений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в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многоквартирных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домах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жилых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домов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принятых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Постановлением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</w:p>
    <w:p w:rsidR="00235C61" w:rsidRPr="00DE466B" w:rsidRDefault="00235C61" w:rsidP="00235C61">
      <w:pPr>
        <w:rPr>
          <w:rFonts w:ascii="Agency FB" w:hAnsi="Agency FB"/>
          <w:color w:val="000000" w:themeColor="text1"/>
          <w:sz w:val="24"/>
          <w:szCs w:val="24"/>
        </w:rPr>
      </w:pPr>
      <w:proofErr w:type="gramStart"/>
      <w:r w:rsidRPr="00DE466B">
        <w:rPr>
          <w:rFonts w:asciiTheme="majorHAnsi" w:hAnsiTheme="majorHAnsi"/>
          <w:color w:val="000000" w:themeColor="text1"/>
          <w:sz w:val="24"/>
          <w:szCs w:val="24"/>
        </w:rPr>
        <w:t>Правительства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РФ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от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6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мая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2011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г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. N 354,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организация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,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предоставляющая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потребителю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коммунальные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услуги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,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обязана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самостоятельно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или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с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привлечением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других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лиц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осуществлять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техническое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обслуживание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внутридомовых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инженерных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систем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,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с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использованием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которых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предоставляются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коммунальные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услуги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потребителю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,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а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также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производить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перерасчет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размера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платы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за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коммунальные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услуги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,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в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том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числе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в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связи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с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предоставлением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коммунальных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услуг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ненадлежащего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качества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(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или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)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с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перерывами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,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превышающими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допустимую</w:t>
      </w:r>
      <w:proofErr w:type="gramEnd"/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продолжительность</w:t>
      </w:r>
      <w:r w:rsidRPr="00DE466B">
        <w:rPr>
          <w:rFonts w:ascii="Agency FB" w:hAnsi="Agency FB"/>
          <w:color w:val="000000" w:themeColor="text1"/>
          <w:sz w:val="24"/>
          <w:szCs w:val="24"/>
        </w:rPr>
        <w:t>.</w:t>
      </w:r>
    </w:p>
    <w:p w:rsidR="00235C61" w:rsidRPr="00DE466B" w:rsidRDefault="00235C61" w:rsidP="00235C61">
      <w:pPr>
        <w:rPr>
          <w:rFonts w:ascii="Agency FB" w:hAnsi="Agency FB"/>
          <w:color w:val="000000" w:themeColor="text1"/>
          <w:sz w:val="24"/>
          <w:szCs w:val="24"/>
        </w:rPr>
      </w:pPr>
      <w:r w:rsidRPr="00DE466B">
        <w:rPr>
          <w:rFonts w:asciiTheme="majorHAnsi" w:hAnsiTheme="majorHAnsi"/>
          <w:color w:val="000000" w:themeColor="text1"/>
          <w:sz w:val="24"/>
          <w:szCs w:val="24"/>
        </w:rPr>
        <w:t>В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соответствии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со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статьей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154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Жилищного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кодекса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РФ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,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плата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за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жилое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помещение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включает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в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себя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плату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за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содержание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текущий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ремонт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общего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имущества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в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многоквартирном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доме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,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а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также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плату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за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коммунальные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услуги</w:t>
      </w:r>
      <w:r w:rsidRPr="00DE466B">
        <w:rPr>
          <w:rFonts w:ascii="Agency FB" w:hAnsi="Agency FB"/>
          <w:color w:val="000000" w:themeColor="text1"/>
          <w:sz w:val="24"/>
          <w:szCs w:val="24"/>
        </w:rPr>
        <w:t>.</w:t>
      </w:r>
    </w:p>
    <w:p w:rsidR="00235C61" w:rsidRPr="00DE466B" w:rsidRDefault="00235C61" w:rsidP="00235C61">
      <w:pPr>
        <w:rPr>
          <w:rFonts w:ascii="Agency FB" w:hAnsi="Agency FB"/>
          <w:color w:val="000000" w:themeColor="text1"/>
          <w:sz w:val="24"/>
          <w:szCs w:val="24"/>
        </w:rPr>
      </w:pPr>
      <w:r w:rsidRPr="00DE466B">
        <w:rPr>
          <w:rFonts w:asciiTheme="majorHAnsi" w:hAnsiTheme="majorHAnsi"/>
          <w:color w:val="000000" w:themeColor="text1"/>
          <w:sz w:val="24"/>
          <w:szCs w:val="24"/>
        </w:rPr>
        <w:t>В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связи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с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этим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,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выполнение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работ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для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устранения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указанного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нарушения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не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требует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дополнительного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финансирования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со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стороны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собственника</w:t>
      </w:r>
      <w:r w:rsidRPr="00DE466B">
        <w:rPr>
          <w:rFonts w:ascii="Agency FB" w:hAnsi="Agency FB"/>
          <w:color w:val="000000" w:themeColor="text1"/>
          <w:sz w:val="24"/>
          <w:szCs w:val="24"/>
        </w:rPr>
        <w:t>.</w:t>
      </w:r>
    </w:p>
    <w:p w:rsidR="00235C61" w:rsidRPr="00DE466B" w:rsidRDefault="00235C61" w:rsidP="00235C61">
      <w:pPr>
        <w:rPr>
          <w:rFonts w:ascii="Agency FB" w:hAnsi="Agency FB"/>
          <w:color w:val="000000" w:themeColor="text1"/>
          <w:sz w:val="24"/>
          <w:szCs w:val="24"/>
        </w:rPr>
      </w:pPr>
      <w:r w:rsidRPr="00DE466B">
        <w:rPr>
          <w:rFonts w:asciiTheme="majorHAnsi" w:hAnsiTheme="majorHAnsi"/>
          <w:color w:val="000000" w:themeColor="text1"/>
          <w:sz w:val="24"/>
          <w:szCs w:val="24"/>
        </w:rPr>
        <w:t>Статья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2 «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Положения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о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Государственном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жилищном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надзоре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»,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утвержденного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Постановлением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Правительства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РФ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№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493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от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11.06.2013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гласит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: </w:t>
      </w:r>
      <w:proofErr w:type="gramStart"/>
      <w:r w:rsidRPr="00DE466B">
        <w:rPr>
          <w:rFonts w:ascii="Agency FB" w:hAnsi="Agency FB"/>
          <w:color w:val="000000" w:themeColor="text1"/>
          <w:sz w:val="24"/>
          <w:szCs w:val="24"/>
        </w:rPr>
        <w:t>«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Задачами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государственного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жилищного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надзора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являются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предупреждение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,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выявление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пресечение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нарушений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органами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государственной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власти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,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органами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местного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самоуправления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,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а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также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юридическими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лицами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,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индивидуальными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предпринимателями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гражданами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установленных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в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соответствии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с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жилищным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lastRenderedPageBreak/>
        <w:t>законодательством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,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законодательством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об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энергосбережении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о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повышении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энергетической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эффективности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требований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к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использованию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сохранности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жилищного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фонда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независимо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от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его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форм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собственности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,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в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том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числе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требований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к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жилым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помещениям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,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их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использованию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и</w:t>
      </w:r>
      <w:proofErr w:type="gramEnd"/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gramStart"/>
      <w:r w:rsidRPr="00DE466B">
        <w:rPr>
          <w:rFonts w:asciiTheme="majorHAnsi" w:hAnsiTheme="majorHAnsi"/>
          <w:color w:val="000000" w:themeColor="text1"/>
          <w:sz w:val="24"/>
          <w:szCs w:val="24"/>
        </w:rPr>
        <w:t>содержанию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,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использованию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содержанию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общего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имущества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собственников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помещений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в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многоквартирных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домах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,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формированию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фондов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капитального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ремонта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,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созданию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деятельности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юридических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лиц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,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индивидуальных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предпринимателей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,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осуществляющих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управление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многоквартирными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домами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,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оказывающих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услуги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(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или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)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выполняющих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работы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по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содержанию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ремонту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общего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имущества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в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многоквартирных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домах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,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предоставлению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коммунальных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услуг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собственникам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пользователям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помещений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в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многоквартирных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домах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жилых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домах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,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специализированных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некоммерческих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организаций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,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которые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осуществляют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деятельность</w:t>
      </w:r>
      <w:proofErr w:type="gramEnd"/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, </w:t>
      </w:r>
      <w:proofErr w:type="gramStart"/>
      <w:r w:rsidRPr="00DE466B">
        <w:rPr>
          <w:rFonts w:asciiTheme="majorHAnsi" w:hAnsiTheme="majorHAnsi"/>
          <w:color w:val="000000" w:themeColor="text1"/>
          <w:sz w:val="24"/>
          <w:szCs w:val="24"/>
        </w:rPr>
        <w:t>направленную</w:t>
      </w:r>
      <w:proofErr w:type="gramEnd"/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на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обеспечение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проведения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капитального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ремонта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общего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имущества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в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многоквартирных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домах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,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а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также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требований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энергетической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эффективности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оснащенности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помещений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многоквартирных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домов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жилых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домов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приборами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учета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используемых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энергетических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ресурсов</w:t>
      </w:r>
      <w:r w:rsidRPr="00DE466B">
        <w:rPr>
          <w:rFonts w:ascii="Agency FB" w:hAnsi="Agency FB"/>
          <w:color w:val="000000" w:themeColor="text1"/>
          <w:sz w:val="24"/>
          <w:szCs w:val="24"/>
        </w:rPr>
        <w:t>».</w:t>
      </w:r>
    </w:p>
    <w:p w:rsidR="00235C61" w:rsidRPr="00DE466B" w:rsidRDefault="00235C61" w:rsidP="00235C61">
      <w:pPr>
        <w:rPr>
          <w:rFonts w:ascii="Agency FB" w:hAnsi="Agency FB"/>
          <w:color w:val="000000" w:themeColor="text1"/>
          <w:sz w:val="24"/>
          <w:szCs w:val="24"/>
        </w:rPr>
      </w:pPr>
      <w:r w:rsidRPr="00DE466B">
        <w:rPr>
          <w:rFonts w:asciiTheme="majorHAnsi" w:hAnsiTheme="majorHAnsi"/>
          <w:color w:val="000000" w:themeColor="text1"/>
          <w:sz w:val="24"/>
          <w:szCs w:val="24"/>
        </w:rPr>
        <w:t>Кроме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того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,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в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соответствии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со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статьей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28.4 </w:t>
      </w:r>
      <w:proofErr w:type="spellStart"/>
      <w:r w:rsidRPr="00DE466B">
        <w:rPr>
          <w:rFonts w:asciiTheme="majorHAnsi" w:hAnsiTheme="majorHAnsi"/>
          <w:color w:val="000000" w:themeColor="text1"/>
          <w:sz w:val="24"/>
          <w:szCs w:val="24"/>
        </w:rPr>
        <w:t>КоАП</w:t>
      </w:r>
      <w:proofErr w:type="spellEnd"/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РФ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Прокуратура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имеет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право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возбудить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дело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о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любом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административном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правонарушении</w:t>
      </w:r>
      <w:r w:rsidRPr="00DE466B">
        <w:rPr>
          <w:rFonts w:ascii="Agency FB" w:hAnsi="Agency FB"/>
          <w:color w:val="000000" w:themeColor="text1"/>
          <w:sz w:val="24"/>
          <w:szCs w:val="24"/>
        </w:rPr>
        <w:t>.</w:t>
      </w:r>
      <w:r w:rsidR="00123912"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Пунктом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149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Правил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установлено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,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что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исполнитель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–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организация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,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предоставляющая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коммунальные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услуги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,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несет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ответственность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за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нарушение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качества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предоставления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потребителю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коммунальных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услуг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,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в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том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числе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–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административную</w:t>
      </w:r>
      <w:r w:rsidRPr="00DE466B">
        <w:rPr>
          <w:rFonts w:ascii="Agency FB" w:hAnsi="Agency FB"/>
          <w:color w:val="000000" w:themeColor="text1"/>
          <w:sz w:val="24"/>
          <w:szCs w:val="24"/>
        </w:rPr>
        <w:t>.</w:t>
      </w:r>
    </w:p>
    <w:p w:rsidR="00235C61" w:rsidRPr="00DE466B" w:rsidRDefault="00235C61" w:rsidP="00235C61">
      <w:pPr>
        <w:rPr>
          <w:rFonts w:ascii="Agency FB" w:hAnsi="Agency FB"/>
          <w:color w:val="000000" w:themeColor="text1"/>
          <w:sz w:val="24"/>
          <w:szCs w:val="24"/>
        </w:rPr>
      </w:pPr>
      <w:r w:rsidRPr="00DE466B">
        <w:rPr>
          <w:rFonts w:asciiTheme="majorHAnsi" w:hAnsiTheme="majorHAnsi"/>
          <w:color w:val="000000" w:themeColor="text1"/>
          <w:sz w:val="24"/>
          <w:szCs w:val="24"/>
        </w:rPr>
        <w:t>Нарушение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лицами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,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ответственными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за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предоставление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коммунальных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услуг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,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нормативов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обеспечения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населения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коммунальными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услугами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образует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состав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административного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правонарушения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,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ответственность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за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которое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предусмотрена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статьей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7.23 </w:t>
      </w:r>
      <w:proofErr w:type="spellStart"/>
      <w:r w:rsidRPr="00DE466B">
        <w:rPr>
          <w:rFonts w:asciiTheme="majorHAnsi" w:hAnsiTheme="majorHAnsi"/>
          <w:color w:val="000000" w:themeColor="text1"/>
          <w:sz w:val="24"/>
          <w:szCs w:val="24"/>
        </w:rPr>
        <w:t>КоАП</w:t>
      </w:r>
      <w:proofErr w:type="spellEnd"/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РФ</w:t>
      </w:r>
      <w:r w:rsidRPr="00DE466B">
        <w:rPr>
          <w:rFonts w:ascii="Agency FB" w:hAnsi="Agency FB"/>
          <w:color w:val="000000" w:themeColor="text1"/>
          <w:sz w:val="24"/>
          <w:szCs w:val="24"/>
        </w:rPr>
        <w:t>.</w:t>
      </w:r>
    </w:p>
    <w:p w:rsidR="00235C61" w:rsidRPr="00DE466B" w:rsidRDefault="00235C61" w:rsidP="00235C61">
      <w:pPr>
        <w:rPr>
          <w:rFonts w:ascii="Agency FB" w:hAnsi="Agency FB"/>
          <w:color w:val="000000" w:themeColor="text1"/>
          <w:sz w:val="24"/>
          <w:szCs w:val="24"/>
        </w:rPr>
      </w:pPr>
      <w:proofErr w:type="gramStart"/>
      <w:r w:rsidRPr="00DE466B">
        <w:rPr>
          <w:rFonts w:asciiTheme="majorHAnsi" w:hAnsiTheme="majorHAnsi"/>
          <w:color w:val="000000" w:themeColor="text1"/>
          <w:sz w:val="24"/>
          <w:szCs w:val="24"/>
        </w:rPr>
        <w:t>В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связи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с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изложенным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,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на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основании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Постановления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Правительства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РФ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от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26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сентября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1994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года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№</w:t>
      </w:r>
      <w:r w:rsidRPr="00DE466B">
        <w:rPr>
          <w:rFonts w:ascii="Agency FB" w:hAnsi="Agency FB"/>
          <w:color w:val="000000" w:themeColor="text1"/>
          <w:sz w:val="24"/>
          <w:szCs w:val="24"/>
        </w:rPr>
        <w:t>1086 «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О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государственной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жилищной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инспекции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в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Российской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Федерации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»,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ФЗ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«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О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прокуратуре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РФ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»,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ФЗ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«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О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порядке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рассмотрений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обращений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граждан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РФ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»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прошу</w:t>
      </w:r>
      <w:r w:rsidRPr="00DE466B">
        <w:rPr>
          <w:rFonts w:ascii="Agency FB" w:hAnsi="Agency FB"/>
          <w:color w:val="000000" w:themeColor="text1"/>
          <w:sz w:val="24"/>
          <w:szCs w:val="24"/>
        </w:rPr>
        <w:t>:</w:t>
      </w:r>
      <w:proofErr w:type="gramEnd"/>
    </w:p>
    <w:p w:rsidR="00235C61" w:rsidRPr="00DE466B" w:rsidRDefault="00235C61" w:rsidP="00235C61">
      <w:pPr>
        <w:rPr>
          <w:rFonts w:ascii="Agency FB" w:hAnsi="Agency FB"/>
          <w:color w:val="000000" w:themeColor="text1"/>
          <w:sz w:val="24"/>
          <w:szCs w:val="24"/>
        </w:rPr>
      </w:pP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-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организовать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выездную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проверку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изложенных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фактов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; </w:t>
      </w:r>
    </w:p>
    <w:p w:rsidR="00235C61" w:rsidRPr="00DE466B" w:rsidRDefault="00235C61" w:rsidP="00235C61">
      <w:pPr>
        <w:rPr>
          <w:rFonts w:ascii="Agency FB" w:hAnsi="Agency FB"/>
          <w:color w:val="000000" w:themeColor="text1"/>
          <w:sz w:val="24"/>
          <w:szCs w:val="24"/>
        </w:rPr>
      </w:pP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-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выдать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предписание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о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выполнении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необходимых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мероприятий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работ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по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устранению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нарушения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проведения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перерасчета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,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установить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сроки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их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исполнения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; </w:t>
      </w:r>
    </w:p>
    <w:p w:rsidR="006567FD" w:rsidRPr="00DE466B" w:rsidRDefault="00235C61">
      <w:pPr>
        <w:rPr>
          <w:rFonts w:ascii="Agency FB" w:hAnsi="Agency FB"/>
          <w:color w:val="000000" w:themeColor="text1"/>
          <w:sz w:val="24"/>
          <w:szCs w:val="24"/>
        </w:rPr>
      </w:pP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-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возбудить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административное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производство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по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статье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7.23 </w:t>
      </w:r>
      <w:proofErr w:type="spellStart"/>
      <w:r w:rsidRPr="00DE466B">
        <w:rPr>
          <w:rFonts w:asciiTheme="majorHAnsi" w:hAnsiTheme="majorHAnsi"/>
          <w:color w:val="000000" w:themeColor="text1"/>
          <w:sz w:val="24"/>
          <w:szCs w:val="24"/>
        </w:rPr>
        <w:t>КоАП</w:t>
      </w:r>
      <w:proofErr w:type="spellEnd"/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РФ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,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установить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виновных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лиц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привлечь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их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административной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 </w:t>
      </w:r>
      <w:r w:rsidRPr="00DE466B">
        <w:rPr>
          <w:rFonts w:asciiTheme="majorHAnsi" w:hAnsiTheme="majorHAnsi"/>
          <w:color w:val="000000" w:themeColor="text1"/>
          <w:sz w:val="24"/>
          <w:szCs w:val="24"/>
        </w:rPr>
        <w:t>ответственности</w:t>
      </w:r>
      <w:r w:rsidRPr="00DE466B">
        <w:rPr>
          <w:rFonts w:ascii="Agency FB" w:hAnsi="Agency FB"/>
          <w:color w:val="000000" w:themeColor="text1"/>
          <w:sz w:val="24"/>
          <w:szCs w:val="24"/>
        </w:rPr>
        <w:t xml:space="preserve">. </w:t>
      </w:r>
    </w:p>
    <w:sectPr w:rsidR="006567FD" w:rsidRPr="00DE466B" w:rsidSect="00DE46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4CB" w:rsidRDefault="008134CB" w:rsidP="00414FFB">
      <w:pPr>
        <w:spacing w:after="0" w:line="240" w:lineRule="auto"/>
      </w:pPr>
      <w:r>
        <w:separator/>
      </w:r>
    </w:p>
  </w:endnote>
  <w:endnote w:type="continuationSeparator" w:id="0">
    <w:p w:rsidR="008134CB" w:rsidRDefault="008134CB" w:rsidP="0041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4CB" w:rsidRDefault="008134CB" w:rsidP="00414FFB">
      <w:pPr>
        <w:spacing w:after="0" w:line="240" w:lineRule="auto"/>
      </w:pPr>
      <w:r>
        <w:separator/>
      </w:r>
    </w:p>
  </w:footnote>
  <w:footnote w:type="continuationSeparator" w:id="0">
    <w:p w:rsidR="008134CB" w:rsidRDefault="008134CB" w:rsidP="00414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35C61"/>
    <w:rsid w:val="00123912"/>
    <w:rsid w:val="001C075F"/>
    <w:rsid w:val="00235C61"/>
    <w:rsid w:val="00414FFB"/>
    <w:rsid w:val="006567FD"/>
    <w:rsid w:val="00774CD3"/>
    <w:rsid w:val="008134CB"/>
    <w:rsid w:val="00C2249B"/>
    <w:rsid w:val="00DE466B"/>
    <w:rsid w:val="00E5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74CD3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E5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4158"/>
  </w:style>
  <w:style w:type="paragraph" w:styleId="a6">
    <w:name w:val="footer"/>
    <w:basedOn w:val="a"/>
    <w:link w:val="a7"/>
    <w:uiPriority w:val="99"/>
    <w:semiHidden/>
    <w:unhideWhenUsed/>
    <w:rsid w:val="00E5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41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2015-10-04T08:56:00Z</dcterms:created>
  <dcterms:modified xsi:type="dcterms:W3CDTF">2015-10-05T10:46:00Z</dcterms:modified>
</cp:coreProperties>
</file>